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 xml:space="preserve"> СОГЛАСОВАНО:                                                                УТВЕРЖДАЮ: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 xml:space="preserve"> Директор МАУК                                                                 Директор Департамента 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 xml:space="preserve">«Ишимский музейный комплекс                                        по социальным вопросам                        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 xml:space="preserve">им. П.П.Ершова»                                                  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 xml:space="preserve"> _______  Л.С.Нечаева                                                          ________  С.А.Вакарина                                                                                                                                           </w:t>
      </w:r>
    </w:p>
    <w:p w:rsidR="009C3BA5" w:rsidRDefault="009C3BA5">
      <w:pPr>
        <w:widowControl w:val="0"/>
        <w:rPr>
          <w:rFonts w:ascii="Times New Roman CYR" w:hAnsi="Times New Roman CYR" w:cs="Times New Roman CYR"/>
          <w:sz w:val="26"/>
          <w:szCs w:val="26"/>
        </w:rPr>
      </w:pP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 xml:space="preserve">Директор МАУК                                                                "_____" ____________ 2023г.                                         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>«ОИГКЦ»________Е.А. Сергеева</w:t>
      </w:r>
    </w:p>
    <w:p w:rsidR="009C3BA5" w:rsidRDefault="009C3BA5">
      <w:pPr>
        <w:widowControl w:val="0"/>
        <w:rPr>
          <w:rFonts w:ascii="Times New Roman CYR" w:hAnsi="Times New Roman CYR" w:cs="Times New Roman CYR"/>
          <w:sz w:val="26"/>
          <w:szCs w:val="26"/>
        </w:rPr>
      </w:pP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26"/>
          <w:szCs w:val="26"/>
        </w:rPr>
        <w:t>«____»_______ 2023г.</w:t>
      </w:r>
    </w:p>
    <w:p w:rsidR="009C3BA5" w:rsidRDefault="009C3BA5">
      <w:pPr>
        <w:widowControl w:val="0"/>
        <w:jc w:val="right"/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    </w:t>
      </w: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jc w:val="center"/>
      </w:pPr>
      <w:r>
        <w:rPr>
          <w:rFonts w:ascii="Calibri" w:hAnsi="Calibri" w:cs="Calibri"/>
          <w:b/>
          <w:bCs/>
          <w:sz w:val="30"/>
          <w:szCs w:val="30"/>
        </w:rPr>
        <w:t>Положение</w:t>
      </w:r>
    </w:p>
    <w:p w:rsidR="009C3BA5" w:rsidRDefault="009C3BA5">
      <w:pPr>
        <w:widowControl w:val="0"/>
        <w:jc w:val="center"/>
      </w:pPr>
      <w:r>
        <w:rPr>
          <w:rFonts w:ascii="Calibri" w:hAnsi="Calibri" w:cs="Calibri"/>
          <w:b/>
          <w:bCs/>
          <w:sz w:val="30"/>
          <w:szCs w:val="30"/>
        </w:rPr>
        <w:t>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городском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конкурсе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творческих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работ</w:t>
      </w:r>
    </w:p>
    <w:p w:rsidR="009C3BA5" w:rsidRDefault="009C3BA5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«</w:t>
      </w:r>
      <w:r>
        <w:rPr>
          <w:rFonts w:ascii="Calibri" w:hAnsi="Calibri" w:cs="Calibri"/>
          <w:b/>
          <w:bCs/>
          <w:sz w:val="30"/>
          <w:szCs w:val="30"/>
        </w:rPr>
        <w:t>Сказка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ладошках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», </w:t>
      </w:r>
    </w:p>
    <w:p w:rsidR="009C3BA5" w:rsidRDefault="009C3BA5">
      <w:pPr>
        <w:widowControl w:val="0"/>
        <w:jc w:val="center"/>
      </w:pPr>
      <w:r>
        <w:rPr>
          <w:rFonts w:ascii="Calibri" w:hAnsi="Calibri" w:cs="Calibri"/>
          <w:b/>
          <w:bCs/>
          <w:sz w:val="30"/>
          <w:szCs w:val="30"/>
        </w:rPr>
        <w:t>посвящённому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дню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рождения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  </w:t>
      </w:r>
      <w:r>
        <w:rPr>
          <w:rFonts w:ascii="Calibri" w:hAnsi="Calibri" w:cs="Calibri"/>
          <w:b/>
          <w:bCs/>
          <w:sz w:val="30"/>
          <w:szCs w:val="30"/>
        </w:rPr>
        <w:t>П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</w:t>
      </w:r>
      <w:r>
        <w:rPr>
          <w:rFonts w:ascii="Calibri" w:hAnsi="Calibri" w:cs="Calibri"/>
          <w:b/>
          <w:bCs/>
          <w:sz w:val="30"/>
          <w:szCs w:val="30"/>
        </w:rPr>
        <w:t>П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. </w:t>
      </w:r>
      <w:r>
        <w:rPr>
          <w:rFonts w:ascii="Calibri" w:hAnsi="Calibri" w:cs="Calibri"/>
          <w:b/>
          <w:bCs/>
          <w:sz w:val="30"/>
          <w:szCs w:val="30"/>
        </w:rPr>
        <w:t>Ершова</w:t>
      </w: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left="3480"/>
        <w:jc w:val="both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1.</w:t>
      </w:r>
      <w:r>
        <w:rPr>
          <w:rFonts w:ascii="Calibri" w:hAnsi="Calibri" w:cs="Calibri"/>
          <w:b/>
          <w:bCs/>
          <w:sz w:val="30"/>
          <w:szCs w:val="30"/>
        </w:rPr>
        <w:t>Общие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положения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ind w:left="360" w:firstLine="348"/>
      </w:pPr>
      <w:r>
        <w:rPr>
          <w:rFonts w:ascii="Calibri" w:hAnsi="Calibri" w:cs="Calibri"/>
          <w:sz w:val="30"/>
          <w:szCs w:val="30"/>
        </w:rPr>
        <w:t>Конкурс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творческих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учащихся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образовательных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дошкольных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школьных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учреждений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направлен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поддержку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оригинальных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детско</w:t>
      </w:r>
      <w:r>
        <w:rPr>
          <w:rFonts w:ascii="Times New Roman CYR" w:hAnsi="Times New Roman CYR" w:cs="Times New Roman CYR"/>
          <w:sz w:val="30"/>
          <w:szCs w:val="30"/>
        </w:rPr>
        <w:t>-</w:t>
      </w:r>
      <w:r>
        <w:rPr>
          <w:rFonts w:ascii="Calibri" w:hAnsi="Calibri" w:cs="Calibri"/>
          <w:sz w:val="30"/>
          <w:szCs w:val="30"/>
        </w:rPr>
        <w:t>родительских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решений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создании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народного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костюма</w:t>
      </w:r>
      <w:r>
        <w:rPr>
          <w:rFonts w:ascii="Times New Roman CYR" w:hAnsi="Times New Roman CYR" w:cs="Times New Roman CYR"/>
          <w:sz w:val="30"/>
          <w:szCs w:val="30"/>
        </w:rPr>
        <w:t xml:space="preserve">,    </w:t>
      </w:r>
      <w:r>
        <w:rPr>
          <w:rFonts w:ascii="Calibri" w:hAnsi="Calibri" w:cs="Calibri"/>
          <w:sz w:val="30"/>
          <w:szCs w:val="30"/>
        </w:rPr>
        <w:t>воспитание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подрастающего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поколения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духе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уважения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национальной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культуре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приобщение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обучающихся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народным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традициям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ind w:left="36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left="3480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2. </w:t>
      </w:r>
      <w:r>
        <w:rPr>
          <w:rFonts w:ascii="Calibri" w:hAnsi="Calibri" w:cs="Calibri"/>
          <w:b/>
          <w:bCs/>
          <w:sz w:val="30"/>
          <w:szCs w:val="30"/>
        </w:rPr>
        <w:t>Цели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задачи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конкурса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tabs>
          <w:tab w:val="left" w:pos="1440"/>
        </w:tabs>
        <w:ind w:left="144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развитие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творческих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способностей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детей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юношества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144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содействие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развитию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раскрытию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творческого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потенциала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участников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демонстрации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народного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костюма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144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поиск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поддержка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творческих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талантливых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личностей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среди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учащихся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144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формирование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культуры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внешнего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вида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умение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создавать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свой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имидж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стиль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144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развитие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распространение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новых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форм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организации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семейного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досуга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ind w:left="1440" w:hanging="36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3. </w:t>
      </w:r>
      <w:r>
        <w:rPr>
          <w:rFonts w:ascii="Calibri" w:hAnsi="Calibri" w:cs="Calibri"/>
          <w:b/>
          <w:bCs/>
          <w:sz w:val="30"/>
          <w:szCs w:val="30"/>
        </w:rPr>
        <w:t>Организаторы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конкурса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tabs>
          <w:tab w:val="left" w:pos="720"/>
        </w:tabs>
        <w:ind w:left="72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Департамент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социальным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вопросам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Администрации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Ишима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72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МАУК</w:t>
      </w:r>
      <w:r>
        <w:rPr>
          <w:rFonts w:ascii="Times New Roman CYR" w:hAnsi="Times New Roman CYR" w:cs="Times New Roman CYR"/>
          <w:sz w:val="30"/>
          <w:szCs w:val="30"/>
        </w:rPr>
        <w:t xml:space="preserve"> « </w:t>
      </w:r>
      <w:r>
        <w:rPr>
          <w:rFonts w:ascii="Calibri" w:hAnsi="Calibri" w:cs="Calibri"/>
          <w:sz w:val="30"/>
          <w:szCs w:val="30"/>
        </w:rPr>
        <w:t>Ишимский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Музейный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комплекс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им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Ершова</w:t>
      </w:r>
      <w:r>
        <w:rPr>
          <w:rFonts w:ascii="Times New Roman CYR" w:hAnsi="Times New Roman CYR" w:cs="Times New Roman CYR"/>
          <w:sz w:val="30"/>
          <w:szCs w:val="30"/>
        </w:rPr>
        <w:t>»;</w:t>
      </w:r>
    </w:p>
    <w:p w:rsidR="009C3BA5" w:rsidRDefault="009C3BA5">
      <w:pPr>
        <w:widowControl w:val="0"/>
        <w:ind w:left="72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МАУК</w:t>
      </w:r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Объединение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Ишимский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городской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культурный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центр</w:t>
      </w:r>
      <w:r>
        <w:rPr>
          <w:rFonts w:ascii="Times New Roman CYR" w:hAnsi="Times New Roman CYR" w:cs="Times New Roman CYR"/>
          <w:sz w:val="30"/>
          <w:szCs w:val="30"/>
        </w:rPr>
        <w:t xml:space="preserve"> »;</w:t>
      </w:r>
    </w:p>
    <w:p w:rsidR="009C3BA5" w:rsidRDefault="009C3BA5">
      <w:pPr>
        <w:widowControl w:val="0"/>
        <w:ind w:left="720" w:hanging="360"/>
        <w:rPr>
          <w:rFonts w:ascii="Symbol" w:hAnsi="Symbol" w:cs="Symbol"/>
          <w:sz w:val="30"/>
          <w:szCs w:val="30"/>
        </w:rPr>
      </w:pPr>
    </w:p>
    <w:p w:rsidR="009C3BA5" w:rsidRDefault="009C3BA5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4. </w:t>
      </w:r>
      <w:r>
        <w:rPr>
          <w:rFonts w:ascii="Calibri" w:hAnsi="Calibri" w:cs="Calibri"/>
          <w:b/>
          <w:bCs/>
          <w:sz w:val="30"/>
          <w:szCs w:val="30"/>
        </w:rPr>
        <w:t>Участники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конкурса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sz w:val="30"/>
          <w:szCs w:val="30"/>
        </w:rPr>
        <w:t>Конкурс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проводится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среди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воспитанников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дошкольных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образовательных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учреждений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обучающихся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общеобразовательных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школ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Ишим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участии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родителей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Возраст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участников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от</w:t>
      </w:r>
      <w:r>
        <w:rPr>
          <w:rFonts w:ascii="Times New Roman CYR" w:hAnsi="Times New Roman CYR" w:cs="Times New Roman CYR"/>
          <w:sz w:val="30"/>
          <w:szCs w:val="30"/>
        </w:rPr>
        <w:t xml:space="preserve"> 3 </w:t>
      </w:r>
      <w:r>
        <w:rPr>
          <w:rFonts w:ascii="Calibri" w:hAnsi="Calibri" w:cs="Calibri"/>
          <w:sz w:val="30"/>
          <w:szCs w:val="30"/>
        </w:rPr>
        <w:t>до</w:t>
      </w:r>
      <w:r>
        <w:rPr>
          <w:rFonts w:ascii="Times New Roman CYR" w:hAnsi="Times New Roman CYR" w:cs="Times New Roman CYR"/>
          <w:sz w:val="30"/>
          <w:szCs w:val="30"/>
        </w:rPr>
        <w:t xml:space="preserve"> 15 </w:t>
      </w:r>
      <w:r>
        <w:rPr>
          <w:rFonts w:ascii="Calibri" w:hAnsi="Calibri" w:cs="Calibri"/>
          <w:sz w:val="30"/>
          <w:szCs w:val="30"/>
        </w:rPr>
        <w:t>лет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5. </w:t>
      </w:r>
      <w:r>
        <w:rPr>
          <w:rFonts w:ascii="Calibri" w:hAnsi="Calibri" w:cs="Calibri"/>
          <w:b/>
          <w:bCs/>
          <w:sz w:val="30"/>
          <w:szCs w:val="30"/>
        </w:rPr>
        <w:t>Состав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жюри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: 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1. </w:t>
      </w:r>
      <w:r>
        <w:rPr>
          <w:rFonts w:ascii="Calibri" w:hAnsi="Calibri" w:cs="Calibri"/>
          <w:sz w:val="30"/>
          <w:szCs w:val="30"/>
        </w:rPr>
        <w:t>Попкова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 xml:space="preserve">. – </w:t>
      </w:r>
      <w:r>
        <w:rPr>
          <w:rFonts w:ascii="Calibri" w:hAnsi="Calibri" w:cs="Calibri"/>
          <w:sz w:val="30"/>
          <w:szCs w:val="30"/>
        </w:rPr>
        <w:t>заместитель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директора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департамента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социальным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вопросам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председатель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жюри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>2.</w:t>
      </w:r>
      <w:r>
        <w:rPr>
          <w:rFonts w:ascii="Calibri" w:hAnsi="Calibri" w:cs="Calibri"/>
          <w:sz w:val="30"/>
          <w:szCs w:val="30"/>
        </w:rPr>
        <w:t>Филиппова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 xml:space="preserve">. – </w:t>
      </w:r>
      <w:r>
        <w:rPr>
          <w:rFonts w:ascii="Calibri" w:hAnsi="Calibri" w:cs="Calibri"/>
          <w:sz w:val="30"/>
          <w:szCs w:val="30"/>
        </w:rPr>
        <w:t>член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попечительского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совета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МАУК</w:t>
      </w:r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Ишимский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музейный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комплекс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им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Ершова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>3.</w:t>
      </w:r>
      <w:r>
        <w:rPr>
          <w:rFonts w:ascii="Calibri" w:hAnsi="Calibri" w:cs="Calibri"/>
          <w:sz w:val="30"/>
          <w:szCs w:val="30"/>
        </w:rPr>
        <w:t>Лободина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Е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. - </w:t>
      </w:r>
      <w:r>
        <w:rPr>
          <w:rFonts w:ascii="Calibri" w:hAnsi="Calibri" w:cs="Calibri"/>
          <w:sz w:val="30"/>
          <w:szCs w:val="30"/>
        </w:rPr>
        <w:t>преподаватель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МАУК</w:t>
      </w:r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Детская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художественная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школа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г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Ишим</w:t>
      </w:r>
      <w:r>
        <w:rPr>
          <w:rFonts w:ascii="Times New Roman CYR" w:hAnsi="Times New Roman CYR" w:cs="Times New Roman CYR"/>
          <w:sz w:val="30"/>
          <w:szCs w:val="30"/>
        </w:rPr>
        <w:t xml:space="preserve">; 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4. </w:t>
      </w:r>
      <w:r>
        <w:rPr>
          <w:rFonts w:ascii="Calibri" w:hAnsi="Calibri" w:cs="Calibri"/>
          <w:sz w:val="30"/>
          <w:szCs w:val="30"/>
        </w:rPr>
        <w:t>Манухина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. - </w:t>
      </w:r>
      <w:r>
        <w:rPr>
          <w:rFonts w:ascii="Calibri" w:hAnsi="Calibri" w:cs="Calibri"/>
          <w:sz w:val="30"/>
          <w:szCs w:val="30"/>
        </w:rPr>
        <w:t>практикующий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дизайнер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график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педагог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член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Союза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дизайнеров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России</w:t>
      </w:r>
      <w:r>
        <w:rPr>
          <w:rFonts w:ascii="Times New Roman CYR" w:hAnsi="Times New Roman CYR" w:cs="Times New Roman CYR"/>
          <w:sz w:val="30"/>
          <w:szCs w:val="30"/>
        </w:rPr>
        <w:t xml:space="preserve">;; 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5. </w:t>
      </w:r>
      <w:r>
        <w:rPr>
          <w:rFonts w:ascii="Calibri" w:hAnsi="Calibri" w:cs="Calibri"/>
          <w:sz w:val="30"/>
          <w:szCs w:val="30"/>
        </w:rPr>
        <w:t>Подкопаева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Е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А</w:t>
      </w:r>
      <w:r>
        <w:rPr>
          <w:rFonts w:ascii="Times New Roman CYR" w:hAnsi="Times New Roman CYR" w:cs="Times New Roman CYR"/>
          <w:sz w:val="30"/>
          <w:szCs w:val="30"/>
        </w:rPr>
        <w:t xml:space="preserve">. - </w:t>
      </w:r>
      <w:r>
        <w:rPr>
          <w:rFonts w:ascii="Calibri" w:hAnsi="Calibri" w:cs="Calibri"/>
          <w:sz w:val="30"/>
          <w:szCs w:val="30"/>
        </w:rPr>
        <w:t>методист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прикладному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творчеству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ДНК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6. </w:t>
      </w:r>
      <w:r>
        <w:rPr>
          <w:rFonts w:ascii="Calibri" w:hAnsi="Calibri" w:cs="Calibri"/>
          <w:sz w:val="30"/>
          <w:szCs w:val="30"/>
        </w:rPr>
        <w:t>Денисова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. - </w:t>
      </w:r>
      <w:r>
        <w:rPr>
          <w:rFonts w:ascii="Calibri" w:hAnsi="Calibri" w:cs="Calibri"/>
          <w:sz w:val="30"/>
          <w:szCs w:val="30"/>
        </w:rPr>
        <w:t>руководитель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коллектива</w:t>
      </w:r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Территория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творчества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ДНК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7. </w:t>
      </w:r>
      <w:r>
        <w:rPr>
          <w:rFonts w:ascii="Calibri" w:hAnsi="Calibri" w:cs="Calibri"/>
          <w:sz w:val="30"/>
          <w:szCs w:val="30"/>
        </w:rPr>
        <w:t>Текирева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Е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С</w:t>
      </w:r>
      <w:r>
        <w:rPr>
          <w:rFonts w:ascii="Times New Roman CYR" w:hAnsi="Times New Roman CYR" w:cs="Times New Roman CYR"/>
          <w:sz w:val="30"/>
          <w:szCs w:val="30"/>
        </w:rPr>
        <w:t xml:space="preserve">. – </w:t>
      </w:r>
      <w:r>
        <w:rPr>
          <w:rFonts w:ascii="Calibri" w:hAnsi="Calibri" w:cs="Calibri"/>
          <w:sz w:val="30"/>
          <w:szCs w:val="30"/>
        </w:rPr>
        <w:t>дизайнер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одежды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8. </w:t>
      </w:r>
      <w:r>
        <w:rPr>
          <w:rFonts w:ascii="Calibri" w:hAnsi="Calibri" w:cs="Calibri"/>
          <w:sz w:val="30"/>
          <w:szCs w:val="30"/>
        </w:rPr>
        <w:t>Швалова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Л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Л</w:t>
      </w:r>
      <w:r>
        <w:rPr>
          <w:rFonts w:ascii="Times New Roman CYR" w:hAnsi="Times New Roman CYR" w:cs="Times New Roman CYR"/>
          <w:sz w:val="30"/>
          <w:szCs w:val="30"/>
        </w:rPr>
        <w:t xml:space="preserve">. - </w:t>
      </w:r>
      <w:r>
        <w:rPr>
          <w:rFonts w:ascii="Calibri" w:hAnsi="Calibri" w:cs="Calibri"/>
          <w:sz w:val="30"/>
          <w:szCs w:val="30"/>
        </w:rPr>
        <w:t>специалист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народному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творчеству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9. </w:t>
      </w:r>
      <w:r>
        <w:rPr>
          <w:rFonts w:ascii="Calibri" w:hAnsi="Calibri" w:cs="Calibri"/>
          <w:sz w:val="30"/>
          <w:szCs w:val="30"/>
        </w:rPr>
        <w:t>Михайловская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М</w:t>
      </w:r>
      <w:r>
        <w:rPr>
          <w:rFonts w:ascii="Times New Roman CYR" w:hAnsi="Times New Roman CYR" w:cs="Times New Roman CYR"/>
          <w:sz w:val="30"/>
          <w:szCs w:val="30"/>
        </w:rPr>
        <w:t xml:space="preserve">. - </w:t>
      </w:r>
      <w:r>
        <w:rPr>
          <w:rFonts w:ascii="Calibri" w:hAnsi="Calibri" w:cs="Calibri"/>
          <w:sz w:val="30"/>
          <w:szCs w:val="30"/>
        </w:rPr>
        <w:t>искусствовед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лауреат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премии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Национального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проекта</w:t>
      </w:r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Образование</w:t>
      </w:r>
      <w:r>
        <w:rPr>
          <w:rFonts w:ascii="Times New Roman CYR" w:hAnsi="Times New Roman CYR" w:cs="Times New Roman CYR"/>
          <w:sz w:val="30"/>
          <w:szCs w:val="30"/>
        </w:rPr>
        <w:t>»;</w:t>
      </w: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left="39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6. </w:t>
      </w:r>
      <w:r>
        <w:rPr>
          <w:rFonts w:ascii="Calibri" w:hAnsi="Calibri" w:cs="Calibri"/>
          <w:b/>
          <w:bCs/>
          <w:sz w:val="30"/>
          <w:szCs w:val="30"/>
        </w:rPr>
        <w:t>Содержание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порядок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проведения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конкурса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ind w:left="390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Times New Roman CYR" w:hAnsi="Times New Roman CYR" w:cs="Times New Roman CYR"/>
          <w:sz w:val="30"/>
          <w:szCs w:val="30"/>
        </w:rPr>
        <w:t xml:space="preserve">1.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На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конкурс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могут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быть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представлены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творческие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работы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в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30"/>
          <w:szCs w:val="30"/>
          <w:u w:val="single"/>
        </w:rPr>
        <w:t>номинациях</w:t>
      </w:r>
      <w:r>
        <w:rPr>
          <w:rFonts w:ascii="Times New Roman CYR" w:hAnsi="Times New Roman CYR" w:cs="Times New Roman CYR"/>
          <w:b/>
          <w:bCs/>
          <w:i/>
          <w:iCs/>
          <w:sz w:val="30"/>
          <w:szCs w:val="30"/>
          <w:u w:val="single"/>
        </w:rPr>
        <w:t>:</w:t>
      </w:r>
    </w:p>
    <w:p w:rsidR="009C3BA5" w:rsidRDefault="009C3BA5">
      <w:pPr>
        <w:widowControl w:val="0"/>
        <w:tabs>
          <w:tab w:val="left" w:pos="720"/>
        </w:tabs>
        <w:ind w:left="720" w:hanging="36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tabs>
          <w:tab w:val="left" w:pos="720"/>
        </w:tabs>
        <w:ind w:left="1780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«</w:t>
      </w:r>
      <w:r>
        <w:rPr>
          <w:rFonts w:ascii="Calibri" w:hAnsi="Calibri" w:cs="Calibri"/>
          <w:b/>
          <w:bCs/>
          <w:sz w:val="30"/>
          <w:szCs w:val="30"/>
        </w:rPr>
        <w:t>Девичьи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украсы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»  </w:t>
      </w:r>
      <w:r>
        <w:rPr>
          <w:rFonts w:ascii="Times New Roman CYR" w:hAnsi="Times New Roman CYR" w:cs="Times New Roman CYR"/>
          <w:sz w:val="30"/>
          <w:szCs w:val="30"/>
        </w:rPr>
        <w:t>(</w:t>
      </w:r>
      <w:r>
        <w:rPr>
          <w:rFonts w:ascii="Calibri" w:hAnsi="Calibri" w:cs="Calibri"/>
          <w:sz w:val="30"/>
          <w:szCs w:val="30"/>
        </w:rPr>
        <w:t>изготовление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украшений</w:t>
      </w:r>
      <w:r>
        <w:rPr>
          <w:rFonts w:ascii="Times New Roman CYR" w:hAnsi="Times New Roman CYR" w:cs="Times New Roman CYR"/>
          <w:sz w:val="30"/>
          <w:szCs w:val="30"/>
        </w:rPr>
        <w:t xml:space="preserve"> — </w:t>
      </w:r>
      <w:r>
        <w:rPr>
          <w:rFonts w:ascii="Calibri" w:hAnsi="Calibri" w:cs="Calibri"/>
          <w:sz w:val="30"/>
          <w:szCs w:val="30"/>
        </w:rPr>
        <w:t>серьги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бусы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браслеты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подвесы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материалов</w:t>
      </w:r>
      <w:r>
        <w:rPr>
          <w:rFonts w:ascii="Times New Roman CYR" w:hAnsi="Times New Roman CYR" w:cs="Times New Roman CYR"/>
          <w:sz w:val="30"/>
          <w:szCs w:val="30"/>
        </w:rPr>
        <w:t xml:space="preserve"> — </w:t>
      </w:r>
      <w:r>
        <w:rPr>
          <w:rFonts w:ascii="Calibri" w:hAnsi="Calibri" w:cs="Calibri"/>
          <w:sz w:val="30"/>
          <w:szCs w:val="30"/>
        </w:rPr>
        <w:t>бисер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текстиль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природные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материалы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д</w:t>
      </w:r>
      <w:r>
        <w:rPr>
          <w:rFonts w:ascii="Times New Roman CYR" w:hAnsi="Times New Roman CYR" w:cs="Times New Roman CYR"/>
          <w:sz w:val="30"/>
          <w:szCs w:val="30"/>
        </w:rPr>
        <w:t xml:space="preserve">.); </w:t>
      </w:r>
      <w:r>
        <w:rPr>
          <w:rFonts w:ascii="Calibri" w:hAnsi="Calibri" w:cs="Calibri"/>
          <w:i/>
          <w:iCs/>
          <w:sz w:val="30"/>
          <w:szCs w:val="30"/>
        </w:rPr>
        <w:t>Дефиле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девичьих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украсах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и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народном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костюме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>.</w:t>
      </w:r>
    </w:p>
    <w:p w:rsidR="009C3BA5" w:rsidRDefault="009C3BA5">
      <w:pPr>
        <w:widowControl w:val="0"/>
        <w:tabs>
          <w:tab w:val="left" w:pos="720"/>
        </w:tabs>
        <w:ind w:left="178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left="1780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«Жили-были валенки»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</w:p>
    <w:p w:rsidR="009C3BA5" w:rsidRDefault="009C3BA5">
      <w:pPr>
        <w:widowControl w:val="0"/>
        <w:ind w:left="1780"/>
      </w:pPr>
      <w:r>
        <w:rPr>
          <w:rFonts w:ascii="Times New Roman CYR" w:hAnsi="Times New Roman CYR" w:cs="Times New Roman CYR"/>
          <w:sz w:val="30"/>
          <w:szCs w:val="30"/>
        </w:rPr>
        <w:t>- «</w:t>
      </w:r>
      <w:r>
        <w:rPr>
          <w:rFonts w:ascii="Calibri" w:hAnsi="Calibri" w:cs="Calibri"/>
          <w:sz w:val="30"/>
          <w:szCs w:val="30"/>
        </w:rPr>
        <w:t>Валенок</w:t>
      </w:r>
      <w:r>
        <w:rPr>
          <w:rFonts w:ascii="Times New Roman CYR" w:hAnsi="Times New Roman CYR" w:cs="Times New Roman CYR"/>
          <w:sz w:val="30"/>
          <w:szCs w:val="30"/>
        </w:rPr>
        <w:t xml:space="preserve"> - </w:t>
      </w:r>
      <w:r>
        <w:rPr>
          <w:rFonts w:ascii="Calibri" w:hAnsi="Calibri" w:cs="Calibri"/>
          <w:sz w:val="30"/>
          <w:szCs w:val="30"/>
        </w:rPr>
        <w:t>образ</w:t>
      </w:r>
      <w:r>
        <w:rPr>
          <w:rFonts w:ascii="Times New Roman CYR" w:hAnsi="Times New Roman CYR" w:cs="Times New Roman CYR"/>
          <w:sz w:val="30"/>
          <w:szCs w:val="30"/>
        </w:rPr>
        <w:t>» (</w:t>
      </w:r>
      <w:r>
        <w:rPr>
          <w:rFonts w:ascii="Calibri" w:hAnsi="Calibri" w:cs="Calibri"/>
          <w:sz w:val="30"/>
          <w:szCs w:val="30"/>
        </w:rPr>
        <w:t>сказочный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персонаж</w:t>
      </w:r>
      <w:r>
        <w:rPr>
          <w:rFonts w:ascii="Times New Roman CYR" w:hAnsi="Times New Roman CYR" w:cs="Times New Roman CYR"/>
          <w:sz w:val="30"/>
          <w:szCs w:val="30"/>
        </w:rPr>
        <w:t xml:space="preserve">);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>- «Расписной валенок» (художественное и фантазийное оформление валенка с помощью различной техники и материалов);</w:t>
      </w:r>
    </w:p>
    <w:p w:rsidR="009C3BA5" w:rsidRDefault="009C3BA5">
      <w:pPr>
        <w:widowControl w:val="0"/>
        <w:ind w:left="1780"/>
      </w:pP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Дефиле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на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сцене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валенках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и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любых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костюмах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>;</w:t>
      </w:r>
    </w:p>
    <w:p w:rsidR="009C3BA5" w:rsidRDefault="009C3BA5">
      <w:pPr>
        <w:widowControl w:val="0"/>
        <w:ind w:left="1780"/>
      </w:pPr>
    </w:p>
    <w:p w:rsidR="009C3BA5" w:rsidRDefault="009C3BA5">
      <w:pPr>
        <w:widowControl w:val="0"/>
        <w:ind w:left="1780"/>
      </w:pPr>
    </w:p>
    <w:p w:rsidR="009C3BA5" w:rsidRDefault="009C3BA5">
      <w:pPr>
        <w:widowControl w:val="0"/>
        <w:ind w:left="1837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«</w:t>
      </w:r>
      <w:r>
        <w:rPr>
          <w:rFonts w:ascii="Calibri" w:hAnsi="Calibri" w:cs="Calibri"/>
          <w:b/>
          <w:bCs/>
          <w:sz w:val="30"/>
          <w:szCs w:val="30"/>
        </w:rPr>
        <w:t>Нам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сказкой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пути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» - </w:t>
      </w:r>
      <w:r>
        <w:rPr>
          <w:rFonts w:ascii="Calibri" w:hAnsi="Calibri" w:cs="Calibri"/>
          <w:sz w:val="30"/>
          <w:szCs w:val="30"/>
        </w:rPr>
        <w:t>изготовление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поделок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произведениям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писателей</w:t>
      </w:r>
      <w:r>
        <w:rPr>
          <w:rFonts w:ascii="Times New Roman CYR" w:hAnsi="Times New Roman CYR" w:cs="Times New Roman CYR"/>
          <w:sz w:val="30"/>
          <w:szCs w:val="30"/>
        </w:rPr>
        <w:t>-</w:t>
      </w:r>
      <w:r>
        <w:rPr>
          <w:rFonts w:ascii="Calibri" w:hAnsi="Calibri" w:cs="Calibri"/>
          <w:sz w:val="30"/>
          <w:szCs w:val="30"/>
        </w:rPr>
        <w:t>юбиляров</w:t>
      </w:r>
      <w:r>
        <w:rPr>
          <w:rFonts w:ascii="Times New Roman CYR" w:hAnsi="Times New Roman CYR" w:cs="Times New Roman CYR"/>
          <w:sz w:val="30"/>
          <w:szCs w:val="30"/>
        </w:rPr>
        <w:t xml:space="preserve"> : </w:t>
      </w:r>
    </w:p>
    <w:p w:rsidR="009C3BA5" w:rsidRDefault="009C3BA5">
      <w:pPr>
        <w:widowControl w:val="0"/>
        <w:ind w:left="1837"/>
      </w:pP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Медведев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Баранкин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будь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человеком</w:t>
      </w:r>
      <w:r>
        <w:rPr>
          <w:rFonts w:ascii="Times New Roman CYR" w:hAnsi="Times New Roman CYR" w:cs="Times New Roman CYR"/>
          <w:sz w:val="30"/>
          <w:szCs w:val="30"/>
        </w:rPr>
        <w:t>»;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Ф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Одоевский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Мороз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Иванович</w:t>
      </w:r>
      <w:r>
        <w:rPr>
          <w:rFonts w:ascii="Times New Roman CYR" w:hAnsi="Times New Roman CYR" w:cs="Times New Roman CYR"/>
          <w:sz w:val="30"/>
          <w:szCs w:val="30"/>
        </w:rPr>
        <w:t>»,  «</w:t>
      </w:r>
      <w:r>
        <w:rPr>
          <w:rFonts w:ascii="Calibri" w:hAnsi="Calibri" w:cs="Calibri"/>
          <w:sz w:val="30"/>
          <w:szCs w:val="30"/>
        </w:rPr>
        <w:t>Городок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табакерке</w:t>
      </w:r>
      <w:r>
        <w:rPr>
          <w:rFonts w:ascii="Times New Roman CYR" w:hAnsi="Times New Roman CYR" w:cs="Times New Roman CYR"/>
          <w:sz w:val="30"/>
          <w:szCs w:val="30"/>
        </w:rPr>
        <w:t xml:space="preserve">»; 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А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Н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Толстой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Золотой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ключик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или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приключения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Буратино</w:t>
      </w:r>
      <w:r>
        <w:rPr>
          <w:rFonts w:ascii="Times New Roman CYR" w:hAnsi="Times New Roman CYR" w:cs="Times New Roman CYR"/>
          <w:sz w:val="30"/>
          <w:szCs w:val="30"/>
        </w:rPr>
        <w:t>»;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Ш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Перро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Синяя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борода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Спящая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красавица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Мальчик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пальчик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р</w:t>
      </w:r>
      <w:r>
        <w:rPr>
          <w:rFonts w:ascii="Times New Roman CYR" w:hAnsi="Times New Roman CYR" w:cs="Times New Roman CYR"/>
          <w:sz w:val="30"/>
          <w:szCs w:val="30"/>
        </w:rPr>
        <w:t>.;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М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М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Пришвин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Кладовая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солнца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Лисичкин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хлеб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Лягушонок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Медведь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Говорящий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грач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Барсучьи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норы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</w:t>
      </w:r>
      <w:r>
        <w:rPr>
          <w:rFonts w:ascii="Times New Roman CYR" w:hAnsi="Times New Roman CYR" w:cs="Times New Roman CYR"/>
          <w:sz w:val="30"/>
          <w:szCs w:val="30"/>
        </w:rPr>
        <w:t>. </w:t>
      </w:r>
      <w:r>
        <w:rPr>
          <w:rFonts w:ascii="Calibri" w:hAnsi="Calibri" w:cs="Calibri"/>
          <w:sz w:val="30"/>
          <w:szCs w:val="30"/>
        </w:rPr>
        <w:t>д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С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Михайлов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Три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поросёнка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Жадный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заяц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Упрямый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петух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р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Г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Сутеев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Про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бегемота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который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боялся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прививок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Под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грибом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Цыплёнок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утёнок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Мешок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яблок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р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Б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Заходер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История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гусеницы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Серая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звёздочка</w:t>
      </w:r>
      <w:r>
        <w:rPr>
          <w:rFonts w:ascii="Times New Roman CYR" w:hAnsi="Times New Roman CYR" w:cs="Times New Roman CYR"/>
          <w:sz w:val="30"/>
          <w:szCs w:val="30"/>
        </w:rPr>
        <w:t xml:space="preserve">»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р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Н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Н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Носов</w:t>
      </w:r>
      <w:r>
        <w:rPr>
          <w:rFonts w:ascii="Times New Roman CYR" w:hAnsi="Times New Roman CYR" w:cs="Times New Roman CYR"/>
          <w:sz w:val="30"/>
          <w:szCs w:val="30"/>
        </w:rPr>
        <w:t xml:space="preserve"> - «</w:t>
      </w:r>
      <w:r>
        <w:rPr>
          <w:rFonts w:ascii="Calibri" w:hAnsi="Calibri" w:cs="Calibri"/>
          <w:sz w:val="30"/>
          <w:szCs w:val="30"/>
        </w:rPr>
        <w:t>Приключения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Незнайки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его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друзей</w:t>
      </w:r>
      <w:r>
        <w:rPr>
          <w:rFonts w:ascii="Times New Roman CYR" w:hAnsi="Times New Roman CYR" w:cs="Times New Roman CYR"/>
          <w:sz w:val="30"/>
          <w:szCs w:val="30"/>
        </w:rPr>
        <w:t>», «</w:t>
      </w:r>
      <w:r>
        <w:rPr>
          <w:rFonts w:ascii="Calibri" w:hAnsi="Calibri" w:cs="Calibri"/>
          <w:sz w:val="30"/>
          <w:szCs w:val="30"/>
        </w:rPr>
        <w:t>Витя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Малеев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школе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дома</w:t>
      </w:r>
      <w:r>
        <w:rPr>
          <w:rFonts w:ascii="Times New Roman CYR" w:hAnsi="Times New Roman CYR" w:cs="Times New Roman CYR"/>
          <w:sz w:val="30"/>
          <w:szCs w:val="30"/>
        </w:rPr>
        <w:t>».</w:t>
      </w:r>
    </w:p>
    <w:p w:rsidR="009C3BA5" w:rsidRDefault="009C3BA5">
      <w:pPr>
        <w:widowControl w:val="0"/>
        <w:ind w:left="1440"/>
      </w:pPr>
    </w:p>
    <w:p w:rsidR="009C3BA5" w:rsidRDefault="009C3BA5">
      <w:pPr>
        <w:widowControl w:val="0"/>
        <w:ind w:left="680" w:hanging="34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left="680" w:hanging="340"/>
      </w:pPr>
      <w:r>
        <w:rPr>
          <w:rFonts w:ascii="Times New Roman CYR" w:hAnsi="Times New Roman CYR" w:cs="Times New Roman CYR"/>
          <w:sz w:val="30"/>
          <w:szCs w:val="30"/>
        </w:rPr>
        <w:t xml:space="preserve">    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«</w:t>
      </w:r>
      <w:r>
        <w:rPr>
          <w:rFonts w:ascii="Calibri" w:hAnsi="Calibri" w:cs="Calibri"/>
          <w:b/>
          <w:bCs/>
          <w:sz w:val="30"/>
          <w:szCs w:val="30"/>
        </w:rPr>
        <w:t>Хоровод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дружбы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sz w:val="30"/>
          <w:szCs w:val="30"/>
        </w:rPr>
        <w:t>(</w:t>
      </w:r>
      <w:r>
        <w:rPr>
          <w:rFonts w:ascii="Calibri" w:hAnsi="Calibri" w:cs="Calibri"/>
          <w:sz w:val="30"/>
          <w:szCs w:val="30"/>
        </w:rPr>
        <w:t>изготовление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костюмов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национальностей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проживающих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территории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Тюменской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области</w:t>
      </w:r>
      <w:r>
        <w:rPr>
          <w:rFonts w:ascii="Times New Roman CYR" w:hAnsi="Times New Roman CYR" w:cs="Times New Roman CYR"/>
          <w:sz w:val="30"/>
          <w:szCs w:val="30"/>
        </w:rPr>
        <w:t>)</w:t>
      </w:r>
    </w:p>
    <w:p w:rsidR="009C3BA5" w:rsidRDefault="009C3BA5">
      <w:pPr>
        <w:widowControl w:val="0"/>
        <w:ind w:left="680" w:hanging="34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i/>
          <w:iCs/>
          <w:sz w:val="30"/>
          <w:szCs w:val="30"/>
        </w:rPr>
        <w:t>Дефиле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на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сцене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костюмах</w:t>
      </w:r>
    </w:p>
    <w:p w:rsidR="009C3BA5" w:rsidRDefault="009C3BA5">
      <w:pPr>
        <w:widowControl w:val="0"/>
        <w:ind w:left="680" w:hanging="34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left="680" w:hanging="34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b/>
          <w:bCs/>
          <w:sz w:val="30"/>
          <w:szCs w:val="30"/>
        </w:rPr>
        <w:t>«</w:t>
      </w:r>
      <w:r>
        <w:rPr>
          <w:rFonts w:ascii="Calibri" w:hAnsi="Calibri" w:cs="Calibri"/>
          <w:b/>
          <w:bCs/>
          <w:sz w:val="30"/>
          <w:szCs w:val="30"/>
        </w:rPr>
        <w:t>Карнавал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сказочных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героев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»  </w:t>
      </w:r>
      <w:r>
        <w:rPr>
          <w:rFonts w:ascii="Times New Roman CYR" w:hAnsi="Times New Roman CYR" w:cs="Times New Roman CYR"/>
          <w:sz w:val="30"/>
          <w:szCs w:val="30"/>
        </w:rPr>
        <w:t>(</w:t>
      </w:r>
      <w:r>
        <w:rPr>
          <w:rFonts w:ascii="Calibri" w:hAnsi="Calibri" w:cs="Calibri"/>
          <w:sz w:val="30"/>
          <w:szCs w:val="30"/>
        </w:rPr>
        <w:t>изготовление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костюмов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сказочных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героев</w:t>
      </w:r>
      <w:r>
        <w:rPr>
          <w:rFonts w:ascii="Times New Roman CYR" w:hAnsi="Times New Roman CYR" w:cs="Times New Roman CYR"/>
          <w:sz w:val="30"/>
          <w:szCs w:val="30"/>
        </w:rPr>
        <w:t xml:space="preserve">); </w:t>
      </w:r>
    </w:p>
    <w:p w:rsidR="009C3BA5" w:rsidRDefault="009C3BA5">
      <w:pPr>
        <w:widowControl w:val="0"/>
        <w:ind w:left="680" w:hanging="340"/>
      </w:pP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i/>
          <w:iCs/>
          <w:sz w:val="30"/>
          <w:szCs w:val="30"/>
        </w:rPr>
        <w:t>Дефиле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на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сцене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в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</w:rPr>
        <w:t>костюмах</w:t>
      </w:r>
    </w:p>
    <w:p w:rsidR="009C3BA5" w:rsidRDefault="009C3BA5">
      <w:pPr>
        <w:widowControl w:val="0"/>
        <w:ind w:left="680" w:hanging="340"/>
      </w:pPr>
      <w:r>
        <w:rPr>
          <w:rFonts w:ascii="Times New Roman CYR" w:hAnsi="Times New Roman CYR" w:cs="Times New Roman CYR"/>
          <w:sz w:val="30"/>
          <w:szCs w:val="30"/>
        </w:rPr>
        <w:tab/>
      </w:r>
    </w:p>
    <w:p w:rsidR="009C3BA5" w:rsidRDefault="009C3BA5">
      <w:pPr>
        <w:widowControl w:val="0"/>
        <w:ind w:left="178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b/>
          <w:bCs/>
          <w:sz w:val="30"/>
          <w:szCs w:val="30"/>
        </w:rPr>
        <w:t>Срок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сдачи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творческих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работ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до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10 </w:t>
      </w:r>
      <w:r>
        <w:rPr>
          <w:rFonts w:ascii="Calibri" w:hAnsi="Calibri" w:cs="Calibri"/>
          <w:b/>
          <w:bCs/>
          <w:sz w:val="30"/>
          <w:szCs w:val="30"/>
        </w:rPr>
        <w:t>февраля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2023 </w:t>
      </w:r>
      <w:r>
        <w:rPr>
          <w:rFonts w:ascii="Calibri" w:hAnsi="Calibri" w:cs="Calibri"/>
          <w:b/>
          <w:bCs/>
          <w:sz w:val="30"/>
          <w:szCs w:val="30"/>
        </w:rPr>
        <w:t>года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</w:t>
      </w: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ab/>
      </w:r>
      <w:r>
        <w:rPr>
          <w:rFonts w:ascii="Calibri" w:hAnsi="Calibri" w:cs="Calibri"/>
          <w:b/>
          <w:bCs/>
          <w:sz w:val="30"/>
          <w:szCs w:val="30"/>
        </w:rPr>
        <w:t>Творческие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работы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принимаются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адресу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: </w:t>
      </w:r>
      <w:r>
        <w:rPr>
          <w:rFonts w:ascii="Calibri" w:hAnsi="Calibri" w:cs="Calibri"/>
          <w:b/>
          <w:bCs/>
          <w:sz w:val="30"/>
          <w:szCs w:val="30"/>
        </w:rPr>
        <w:t>г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. </w:t>
      </w:r>
      <w:r>
        <w:rPr>
          <w:rFonts w:ascii="Calibri" w:hAnsi="Calibri" w:cs="Calibri"/>
          <w:b/>
          <w:bCs/>
          <w:sz w:val="30"/>
          <w:szCs w:val="30"/>
        </w:rPr>
        <w:t>Ишим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b/>
          <w:bCs/>
          <w:sz w:val="30"/>
          <w:szCs w:val="30"/>
        </w:rPr>
        <w:t>ул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. </w:t>
      </w:r>
      <w:r>
        <w:rPr>
          <w:rFonts w:ascii="Calibri" w:hAnsi="Calibri" w:cs="Calibri"/>
          <w:b/>
          <w:bCs/>
          <w:sz w:val="30"/>
          <w:szCs w:val="30"/>
        </w:rPr>
        <w:t>Советская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30,  </w:t>
      </w:r>
      <w:r>
        <w:rPr>
          <w:rFonts w:ascii="Calibri" w:hAnsi="Calibri" w:cs="Calibri"/>
          <w:b/>
          <w:bCs/>
          <w:sz w:val="30"/>
          <w:szCs w:val="30"/>
        </w:rPr>
        <w:t>музей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</w:t>
      </w:r>
      <w:r>
        <w:rPr>
          <w:rFonts w:ascii="Calibri" w:hAnsi="Calibri" w:cs="Calibri"/>
          <w:b/>
          <w:bCs/>
          <w:sz w:val="30"/>
          <w:szCs w:val="30"/>
        </w:rPr>
        <w:t>П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. </w:t>
      </w:r>
      <w:r>
        <w:rPr>
          <w:rFonts w:ascii="Calibri" w:hAnsi="Calibri" w:cs="Calibri"/>
          <w:b/>
          <w:bCs/>
          <w:sz w:val="30"/>
          <w:szCs w:val="30"/>
        </w:rPr>
        <w:t>Ершова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b/>
          <w:bCs/>
          <w:sz w:val="30"/>
          <w:szCs w:val="30"/>
        </w:rPr>
        <w:t>методический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кабинет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</w:t>
      </w:r>
    </w:p>
    <w:p w:rsidR="009C3BA5" w:rsidRDefault="009C3BA5">
      <w:pPr>
        <w:widowControl w:val="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ab/>
      </w:r>
      <w:r>
        <w:rPr>
          <w:rFonts w:ascii="Calibri" w:hAnsi="Calibri" w:cs="Calibri"/>
          <w:b/>
          <w:bCs/>
          <w:sz w:val="30"/>
          <w:szCs w:val="30"/>
        </w:rPr>
        <w:t>Требования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оформлению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творческих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работ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</w:pPr>
      <w:r>
        <w:rPr>
          <w:rFonts w:ascii="Calibri" w:hAnsi="Calibri" w:cs="Calibri"/>
          <w:sz w:val="30"/>
          <w:szCs w:val="30"/>
        </w:rPr>
        <w:t>Название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произведения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которому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сделана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работа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Ф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., </w:t>
      </w:r>
      <w:r>
        <w:rPr>
          <w:rFonts w:ascii="Calibri" w:hAnsi="Calibri" w:cs="Calibri"/>
          <w:sz w:val="30"/>
          <w:szCs w:val="30"/>
        </w:rPr>
        <w:t>класс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школа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или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детский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сад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возраст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участника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конкурса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контактный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телефон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C3BA5" w:rsidRDefault="009C3BA5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7. </w:t>
      </w:r>
      <w:r>
        <w:rPr>
          <w:rFonts w:ascii="Calibri" w:hAnsi="Calibri" w:cs="Calibri"/>
          <w:b/>
          <w:bCs/>
          <w:sz w:val="30"/>
          <w:szCs w:val="30"/>
        </w:rPr>
        <w:t>Подведение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итогов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</w:t>
      </w:r>
    </w:p>
    <w:p w:rsidR="009C3BA5" w:rsidRDefault="009C3BA5">
      <w:pPr>
        <w:widowControl w:val="0"/>
      </w:pPr>
      <w:r>
        <w:rPr>
          <w:rFonts w:ascii="Calibri" w:hAnsi="Calibri" w:cs="Calibri"/>
          <w:b/>
          <w:bCs/>
          <w:sz w:val="30"/>
          <w:szCs w:val="30"/>
        </w:rPr>
        <w:t>Критерии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оценки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tabs>
          <w:tab w:val="left" w:pos="360"/>
        </w:tabs>
        <w:ind w:left="36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оригинальность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нестандартность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авторской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работы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36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Symbol" w:hAnsi="Symbol" w:cs="Symbol"/>
          <w:sz w:val="30"/>
          <w:szCs w:val="30"/>
        </w:rPr>
        <w:t>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наличие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интересных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художественных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образов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36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эстетика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оформления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360" w:hanging="360"/>
      </w:pPr>
      <w:r>
        <w:rPr>
          <w:rFonts w:ascii="Symbol" w:hAnsi="Symbol" w:cs="Symbol"/>
          <w:sz w:val="30"/>
          <w:szCs w:val="30"/>
        </w:rPr>
        <w:t></w:t>
      </w:r>
      <w:r>
        <w:rPr>
          <w:rFonts w:ascii="Symbol" w:hAnsi="Symbol" w:cs="Symbol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соответствие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тематике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выбранного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произведения</w:t>
      </w:r>
      <w:r>
        <w:rPr>
          <w:rFonts w:ascii="Times New Roman CYR" w:hAnsi="Times New Roman CYR" w:cs="Times New Roman CYR"/>
          <w:sz w:val="30"/>
          <w:szCs w:val="30"/>
        </w:rPr>
        <w:t>;</w:t>
      </w:r>
    </w:p>
    <w:p w:rsidR="009C3BA5" w:rsidRDefault="009C3BA5">
      <w:pPr>
        <w:widowControl w:val="0"/>
        <w:ind w:left="720"/>
      </w:pPr>
      <w:r>
        <w:rPr>
          <w:rFonts w:ascii="Times New Roman CYR" w:hAnsi="Times New Roman CYR" w:cs="Times New Roman CYR"/>
          <w:sz w:val="30"/>
          <w:szCs w:val="30"/>
        </w:rPr>
        <w:t xml:space="preserve">     </w:t>
      </w:r>
      <w:r>
        <w:rPr>
          <w:rFonts w:ascii="Calibri" w:hAnsi="Calibri" w:cs="Calibri"/>
          <w:sz w:val="30"/>
          <w:szCs w:val="30"/>
        </w:rPr>
        <w:t>соответствие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сохранение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народных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традиций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</w:pP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Жюри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выбирает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победителей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призеров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каждой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номинации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8. </w:t>
      </w:r>
      <w:r>
        <w:rPr>
          <w:rFonts w:ascii="Calibri" w:hAnsi="Calibri" w:cs="Calibri"/>
          <w:b/>
          <w:bCs/>
          <w:sz w:val="30"/>
          <w:szCs w:val="30"/>
        </w:rPr>
        <w:t>Награждение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победителей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:</w:t>
      </w:r>
    </w:p>
    <w:p w:rsidR="009C3BA5" w:rsidRDefault="009C3BA5">
      <w:pPr>
        <w:widowControl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b/>
          <w:bCs/>
          <w:sz w:val="30"/>
          <w:szCs w:val="30"/>
        </w:rPr>
        <w:t>Награждение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состоится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 5 </w:t>
      </w:r>
      <w:r>
        <w:rPr>
          <w:rFonts w:ascii="Calibri" w:hAnsi="Calibri" w:cs="Calibri"/>
          <w:b/>
          <w:bCs/>
          <w:sz w:val="30"/>
          <w:szCs w:val="30"/>
        </w:rPr>
        <w:t>марта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13.00  </w:t>
      </w:r>
      <w:r>
        <w:rPr>
          <w:rFonts w:ascii="Calibri" w:hAnsi="Calibri" w:cs="Calibri"/>
          <w:b/>
          <w:bCs/>
          <w:sz w:val="30"/>
          <w:szCs w:val="30"/>
        </w:rPr>
        <w:t>во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Дворце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культуры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b/>
          <w:bCs/>
          <w:sz w:val="30"/>
          <w:szCs w:val="30"/>
        </w:rPr>
        <w:t>г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. </w:t>
      </w:r>
      <w:r>
        <w:rPr>
          <w:rFonts w:ascii="Calibri" w:hAnsi="Calibri" w:cs="Calibri"/>
          <w:b/>
          <w:bCs/>
          <w:sz w:val="30"/>
          <w:szCs w:val="30"/>
        </w:rPr>
        <w:t>Ишим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адресу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Привокзальная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, 17.</w:t>
      </w: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sz w:val="30"/>
          <w:szCs w:val="30"/>
        </w:rPr>
        <w:t>Победители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конкурса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награждаются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специальными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дипломами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памятными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подарками</w:t>
      </w:r>
      <w:r>
        <w:rPr>
          <w:rFonts w:ascii="Times New Roman CYR" w:hAnsi="Times New Roman CYR" w:cs="Times New Roman CYR"/>
          <w:sz w:val="30"/>
          <w:szCs w:val="30"/>
        </w:rPr>
        <w:t>.</w:t>
      </w: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sz w:val="30"/>
          <w:szCs w:val="30"/>
        </w:rPr>
        <w:t>Организатор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оставляет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собой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право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лучшие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работы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выставлять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экспозиции</w:t>
      </w:r>
      <w:r>
        <w:rPr>
          <w:rFonts w:ascii="Times New Roman CYR" w:hAnsi="Times New Roman CYR" w:cs="Times New Roman CYR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Сказочная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карусель</w:t>
      </w:r>
      <w:r>
        <w:rPr>
          <w:rFonts w:ascii="Times New Roman CYR" w:hAnsi="Times New Roman CYR" w:cs="Times New Roman CYR"/>
          <w:sz w:val="30"/>
          <w:szCs w:val="30"/>
        </w:rPr>
        <w:t>».</w:t>
      </w:r>
    </w:p>
    <w:p w:rsidR="009C3BA5" w:rsidRDefault="009C3BA5">
      <w:pPr>
        <w:widowControl w:val="0"/>
        <w:ind w:firstLine="708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всем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вопросам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требующим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разъяснения</w:t>
      </w:r>
      <w:r>
        <w:rPr>
          <w:rFonts w:ascii="Times New Roman CYR" w:hAnsi="Times New Roman CYR" w:cs="Times New Roman CYR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следует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обращаться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:rsidR="009C3BA5" w:rsidRDefault="009C3BA5">
      <w:pPr>
        <w:widowControl w:val="0"/>
        <w:ind w:firstLine="708"/>
      </w:pPr>
      <w:r>
        <w:rPr>
          <w:rFonts w:ascii="Calibri" w:hAnsi="Calibri" w:cs="Calibri"/>
          <w:sz w:val="30"/>
          <w:szCs w:val="30"/>
        </w:rPr>
        <w:t>музей</w:t>
      </w:r>
      <w:r>
        <w:rPr>
          <w:rFonts w:ascii="Times New Roman CYR" w:hAnsi="Times New Roman CYR" w:cs="Times New Roman CYR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П</w:t>
      </w:r>
      <w:r>
        <w:rPr>
          <w:rFonts w:ascii="Times New Roman CYR" w:hAnsi="Times New Roman CYR" w:cs="Times New Roman CYR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>Ершова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телефону</w:t>
      </w:r>
      <w:r>
        <w:rPr>
          <w:rFonts w:ascii="Times New Roman CYR" w:hAnsi="Times New Roman CYR" w:cs="Times New Roman CYR"/>
          <w:sz w:val="30"/>
          <w:szCs w:val="30"/>
        </w:rPr>
        <w:t xml:space="preserve"> 2-31-41.</w:t>
      </w:r>
    </w:p>
    <w:p w:rsidR="009C3BA5" w:rsidRDefault="009C3BA5">
      <w:pPr>
        <w:widowControl w:val="0"/>
        <w:ind w:firstLine="708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C3BA5" w:rsidRDefault="009C3BA5">
      <w:pPr>
        <w:widowControl w:val="0"/>
        <w:rPr>
          <w:rFonts w:ascii="Times New Roman CYR" w:hAnsi="Times New Roman CYR" w:cs="Times New Roman CYR"/>
        </w:rPr>
      </w:pPr>
    </w:p>
    <w:p w:rsidR="009C3BA5" w:rsidRDefault="009C3BA5">
      <w:pPr>
        <w:widowControl w:val="0"/>
        <w:rPr>
          <w:rFonts w:ascii="Times New Roman CYR" w:hAnsi="Times New Roman CYR" w:cs="Times New Roman CYR"/>
          <w:sz w:val="26"/>
          <w:szCs w:val="26"/>
        </w:rPr>
      </w:pPr>
    </w:p>
    <w:sectPr w:rsidR="009C3BA5" w:rsidSect="000277B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A5" w:rsidRDefault="009C3BA5">
      <w:r>
        <w:separator/>
      </w:r>
    </w:p>
  </w:endnote>
  <w:endnote w:type="continuationSeparator" w:id="0">
    <w:p w:rsidR="009C3BA5" w:rsidRDefault="009C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A5" w:rsidRDefault="009C3BA5">
      <w:r>
        <w:rPr>
          <w:kern w:val="0"/>
          <w:lang w:val="en-US" w:eastAsia="ja-JP"/>
        </w:rPr>
        <w:separator/>
      </w:r>
    </w:p>
  </w:footnote>
  <w:footnote w:type="continuationSeparator" w:id="0">
    <w:p w:rsidR="009C3BA5" w:rsidRDefault="009C3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✗"/>
      <w:lvlJc w:val="left"/>
      <w:pPr>
        <w:ind w:left="144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eastAsia="Times New Roman" w:hAnsi="OpenSymbol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63"/>
    <w:rsid w:val="000277BA"/>
    <w:rsid w:val="00363963"/>
    <w:rsid w:val="009C3BA5"/>
    <w:rsid w:val="00DC0CFB"/>
    <w:rsid w:val="00DE0982"/>
    <w:rsid w:val="00F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BA"/>
    <w:pPr>
      <w:suppressAutoHyphens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f3f3f3f3f3f3f3f3f3f3f3f3f">
    <w:name w:val="М3fа3fр3fк3fе3fр3fы3f с3fп3fи3fс3fк3fа3f"/>
    <w:uiPriority w:val="99"/>
    <w:rsid w:val="000277BA"/>
    <w:rPr>
      <w:rFonts w:ascii="OpenSymbol" w:eastAsia="Times New Roman" w:cs="OpenSymbol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rsid w:val="000277BA"/>
    <w:pPr>
      <w:keepNext/>
      <w:widowControl w:val="0"/>
      <w:suppressAutoHyphens w:val="0"/>
      <w:autoSpaceDE w:val="0"/>
      <w:spacing w:before="240" w:after="120"/>
    </w:pPr>
    <w:rPr>
      <w:rFonts w:ascii="Liberation Sans" w:cs="Liberation Sans"/>
      <w:kern w:val="0"/>
      <w:sz w:val="28"/>
      <w:szCs w:val="28"/>
      <w:lang w:val="en-US" w:eastAsia="ja-JP"/>
    </w:rPr>
  </w:style>
  <w:style w:type="paragraph" w:customStyle="1" w:styleId="cef1edeee2edeee9f2e5eaf1f2">
    <w:name w:val="Оceсf1нedоeeвe2нedоeeйe9 тf2еe5кeaсf1тf2"/>
    <w:basedOn w:val="Normal"/>
    <w:uiPriority w:val="99"/>
    <w:rsid w:val="000277BA"/>
    <w:pPr>
      <w:widowControl w:val="0"/>
      <w:suppressAutoHyphens w:val="0"/>
      <w:autoSpaceDE w:val="0"/>
      <w:spacing w:after="140" w:line="276" w:lineRule="auto"/>
    </w:pPr>
    <w:rPr>
      <w:kern w:val="0"/>
      <w:lang w:val="en-US" w:eastAsia="ja-JP"/>
    </w:rPr>
  </w:style>
  <w:style w:type="paragraph" w:customStyle="1" w:styleId="d1efe8f1eeea">
    <w:name w:val="Сd1пefиe8сf1оeeкea"/>
    <w:basedOn w:val="cef1edeee2edeee9f2e5eaf1f2"/>
    <w:uiPriority w:val="99"/>
    <w:rsid w:val="000277BA"/>
  </w:style>
  <w:style w:type="paragraph" w:customStyle="1" w:styleId="cde0e7e2e0ede8e5">
    <w:name w:val="Нcdаe0зe7вe2аe0нedиe8еe5"/>
    <w:basedOn w:val="Normal"/>
    <w:uiPriority w:val="99"/>
    <w:rsid w:val="000277BA"/>
    <w:pPr>
      <w:widowControl w:val="0"/>
      <w:suppressLineNumbers/>
      <w:suppressAutoHyphens w:val="0"/>
      <w:autoSpaceDE w:val="0"/>
      <w:spacing w:before="120" w:after="120"/>
    </w:pPr>
    <w:rPr>
      <w:i/>
      <w:iCs/>
      <w:kern w:val="0"/>
      <w:lang w:val="en-US" w:eastAsia="ja-JP"/>
    </w:rPr>
  </w:style>
  <w:style w:type="paragraph" w:customStyle="1" w:styleId="d3eae0e7e0f2e5ebfc">
    <w:name w:val="Уd3кeaаe0зe7аe0тf2еe5лebьfc"/>
    <w:basedOn w:val="Normal"/>
    <w:uiPriority w:val="99"/>
    <w:rsid w:val="000277BA"/>
    <w:pPr>
      <w:widowControl w:val="0"/>
      <w:suppressLineNumbers/>
      <w:suppressAutoHyphens w:val="0"/>
      <w:autoSpaceDE w:val="0"/>
    </w:pPr>
    <w:rPr>
      <w:kern w:val="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823</Words>
  <Characters>4694</Characters>
  <Application>Microsoft Office Outlook</Application>
  <DocSecurity>0</DocSecurity>
  <Lines>0</Lines>
  <Paragraphs>0</Paragraphs>
  <ScaleCrop>false</ScaleCrop>
  <Company>ИЛИ ТВ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СОГЛАСОВАНО:                                                                УТВЕРЖДАЮ:</dc:title>
  <dc:subject/>
  <dc:creator>Юля</dc:creator>
  <cp:keywords/>
  <dc:description/>
  <cp:lastModifiedBy>Юля</cp:lastModifiedBy>
  <cp:revision>2</cp:revision>
  <cp:lastPrinted>2022-08-05T15:37:00Z</cp:lastPrinted>
  <dcterms:created xsi:type="dcterms:W3CDTF">2023-01-11T09:57:00Z</dcterms:created>
  <dcterms:modified xsi:type="dcterms:W3CDTF">2023-01-11T09:57:00Z</dcterms:modified>
</cp:coreProperties>
</file>